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ascii="Arial" w:hAnsi="Arial" w:cs="Arial"/>
          <w:b/>
          <w:sz w:val="24"/>
          <w:szCs w:val="24"/>
        </w:rPr>
        <w:t>PRESTAÇÃO DE CONTAS</w:t>
      </w:r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>RECIBO DE BOLSISTA</w:t>
      </w:r>
    </w:p>
    <w:tbl>
      <w:tblPr>
        <w:tblStyle w:val="5"/>
        <w:tblW w:w="865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RECIBO </w:t>
            </w:r>
          </w:p>
        </w:tc>
      </w:tr>
    </w:tbl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both"/>
      </w:pPr>
      <w:r>
        <w:rPr>
          <w:rFonts w:ascii="Arial" w:hAnsi="Arial" w:cs="Arial"/>
        </w:rPr>
        <w:t xml:space="preserve">Recebi de </w:t>
      </w:r>
      <w:r>
        <w:rPr>
          <w:rFonts w:ascii="Arial" w:hAnsi="Arial" w:cs="Arial"/>
          <w:b/>
          <w:bCs/>
        </w:rPr>
        <w:t>Sérgio Ronaldo Granemann</w:t>
      </w:r>
      <w:r>
        <w:rPr>
          <w:rFonts w:ascii="Arial" w:hAnsi="Arial" w:cs="Arial"/>
        </w:rPr>
        <w:t xml:space="preserve"> a importância de R$ </w:t>
      </w:r>
      <w:r>
        <w:rPr>
          <w:rFonts w:ascii="Arial" w:hAnsi="Arial" w:cs="Arial"/>
          <w:b/>
          <w:bCs/>
        </w:rPr>
        <w:t>250,00 (duzentos e cinquenta reais)</w:t>
      </w:r>
      <w:r>
        <w:rPr>
          <w:rFonts w:ascii="Arial" w:hAnsi="Arial" w:cs="Arial"/>
        </w:rPr>
        <w:t>, relativo ao pagamento de bolsa Programa Institucional de Bolsas de Iniciação em Desenvolvimento Tecnológico e Inovação do Ensino Médio/PIBITI/Júnior (FAPDF) 2022/2023, referente ao desenvolvimento do plano de trabalho de 01/0</w:t>
      </w:r>
      <w:r>
        <w:rPr>
          <w:rFonts w:hint="default" w:ascii="Arial" w:hAnsi="Arial" w:cs="Arial"/>
          <w:sz w:val="22"/>
          <w:szCs w:val="22"/>
          <w:lang w:val="pt-BR" w:eastAsia="zh-CN"/>
        </w:rPr>
        <w:t>7</w:t>
      </w:r>
      <w:r>
        <w:rPr>
          <w:rFonts w:ascii="Arial" w:hAnsi="Arial" w:cs="Arial"/>
        </w:rPr>
        <w:t>/2023 a 30/0</w:t>
      </w:r>
      <w:r>
        <w:rPr>
          <w:rFonts w:hint="default" w:ascii="Arial" w:hAnsi="Arial" w:cs="Arial"/>
          <w:lang w:val="pt-BR"/>
        </w:rPr>
        <w:t>7</w:t>
      </w:r>
      <w:r>
        <w:rPr>
          <w:rFonts w:ascii="Arial" w:hAnsi="Arial" w:cs="Arial"/>
        </w:rPr>
        <w:t>/2023 em caráter eventual e sem vínculo empregatício.</w:t>
      </w:r>
    </w:p>
    <w:p>
      <w:r>
        <w:rPr>
          <w:rFonts w:ascii="Arial" w:hAnsi="Arial" w:cs="Arial"/>
        </w:rPr>
        <w:t>Obs.: Os recibos somente serão aceitos para os serviços que não incidam impostos (pagamento bolsista).</w:t>
      </w:r>
    </w:p>
    <w:p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cs="Arial"/>
          <w:b/>
        </w:rPr>
        <w:t>IDENTIFICAÇÃO DO BOLSISTA</w:t>
      </w:r>
    </w:p>
    <w:tbl>
      <w:tblPr>
        <w:tblStyle w:val="5"/>
        <w:tblW w:w="865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818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Profissão: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Endereço: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UF: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R.G </w:t>
            </w:r>
          </w:p>
        </w:tc>
        <w:tc>
          <w:tcPr>
            <w:tcW w:w="5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CPF: </w:t>
            </w:r>
          </w:p>
        </w:tc>
      </w:tr>
    </w:tbl>
    <w:p>
      <w:r>
        <w:rPr>
          <w:rFonts w:ascii="Arial" w:hAnsi="Arial" w:cs="Arial"/>
          <w:b/>
        </w:rPr>
        <w:t>Descrição das atividades do bolsista:</w:t>
      </w:r>
    </w:p>
    <w:p>
      <w:pPr>
        <w:jc w:val="both"/>
      </w:pPr>
      <w:r>
        <w:rPr>
          <w:rFonts w:ascii="Arial" w:hAnsi="Arial" w:cs="Arial"/>
        </w:rPr>
        <w:t xml:space="preserve">Desenvolvimento das atividades constantes no Plano de Trabalho do aluno, aprovado pelo Comitê Institucional Gestor do Programa de Iniciação Científica da Universidade de Brasília. </w:t>
      </w:r>
    </w:p>
    <w:tbl>
      <w:tblPr>
        <w:tblStyle w:val="5"/>
        <w:tblW w:w="865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4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Arial" w:hAnsi="Arial" w:cs="Arial"/>
              </w:rPr>
              <w:t>Atesto que as atividades constantes do presente recibo foram prestadas.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Arial" w:hAnsi="Arial" w:cs="Arial"/>
              </w:rPr>
              <w:t>Por ser verdade, firmo recibo.</w:t>
            </w:r>
          </w:p>
          <w:p>
            <w:pPr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093"/>
              </w:tabs>
              <w:spacing w:before="0" w:after="0" w:line="240" w:lineRule="auto"/>
            </w:pPr>
            <w:r>
              <w:rPr>
                <w:rFonts w:ascii="Arial" w:hAnsi="Arial" w:eastAsia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379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Arial" w:hAnsi="Arial" w:cs="Arial"/>
              </w:rPr>
              <w:t>Sérgio Ronaldo Granemann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Arial" w:hAnsi="Arial" w:cs="Arial"/>
              </w:rPr>
              <w:t>Diretor de Iniciação Científica - UnB</w:t>
            </w:r>
          </w:p>
          <w:p>
            <w:pPr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74" w:type="dxa"/>
            <w:tcBorders>
              <w:top w:val="single" w:color="FFFFFF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Arial" w:hAnsi="Arial" w:cs="Arial"/>
              </w:rPr>
              <w:t>___________________________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Arial" w:hAnsi="Arial" w:cs="Arial"/>
              </w:rPr>
              <w:t>Assinatura do Bolsista</w:t>
            </w:r>
          </w:p>
          <w:p>
            <w:pPr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before="0" w:after="200"/>
        <w:jc w:val="right"/>
        <w:rPr>
          <w:rFonts w:ascii="Arial" w:hAnsi="Arial" w:cs="Arial"/>
        </w:rPr>
      </w:pPr>
      <w:r>
        <w:br w:type="textWrapping"/>
      </w:r>
      <w:r>
        <w:rPr>
          <w:rFonts w:ascii="Arial" w:hAnsi="Arial" w:cs="Arial"/>
        </w:rPr>
        <w:t xml:space="preserve">Brasília, </w:t>
      </w:r>
      <w:r>
        <w:rPr>
          <w:rFonts w:hint="default" w:ascii="Arial" w:hAnsi="Arial" w:cs="Arial"/>
          <w:sz w:val="22"/>
          <w:szCs w:val="22"/>
          <w:u w:val="single"/>
          <w:lang w:val="pt-BR" w:eastAsia="zh-CN"/>
        </w:rPr>
        <w:t>02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hint="default" w:ascii="Arial" w:hAnsi="Arial" w:cs="Arial"/>
          <w:lang w:val="pt-BR"/>
        </w:rPr>
        <w:t>agosto</w:t>
      </w:r>
      <w:bookmarkStart w:id="0" w:name="_GoBack"/>
      <w:bookmarkEnd w:id="0"/>
      <w:r>
        <w:rPr>
          <w:rFonts w:ascii="Arial" w:hAnsi="Arial" w:cs="Arial"/>
        </w:rPr>
        <w:t xml:space="preserve"> de 2023.</w:t>
      </w: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708"/>
      <w:jc w:val="center"/>
    </w:pPr>
    <w:r>
      <w:rPr>
        <w:sz w:val="16"/>
        <w:szCs w:val="16"/>
      </w:rPr>
      <w:t>Fundação de Apoio a Pesquisa</w:t>
    </w:r>
  </w:p>
  <w:p>
    <w:pPr>
      <w:pStyle w:val="11"/>
      <w:ind w:firstLine="708"/>
      <w:jc w:val="center"/>
    </w:pPr>
    <w:r>
      <w:rPr>
        <w:sz w:val="16"/>
        <w:szCs w:val="16"/>
      </w:rPr>
      <w:t>SBN- Setor Bancário Norte, Quadra 02, Bloco C Ed. Phenícia -1º e 2º Asa Norte Brasília –DF CEP:70.040-020</w:t>
    </w:r>
  </w:p>
  <w:p>
    <w:pPr>
      <w:pStyle w:val="11"/>
      <w:ind w:firstLine="708"/>
      <w:jc w:val="center"/>
      <w:rPr>
        <w:sz w:val="16"/>
        <w:szCs w:val="16"/>
      </w:rPr>
    </w:pPr>
  </w:p>
  <w:p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3320"/>
      </w:tabs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1560830" cy="698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8" r="-8" b="-18"/>
                  <a:stretch>
                    <a:fillRect/>
                  </a:stretch>
                </pic:blipFill>
                <pic:spPr>
                  <a:xfrm>
                    <a:off x="0" y="0"/>
                    <a:ext cx="156083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</w:rPr>
      <w:t xml:space="preserve">                                                                                                                                  </w:t>
    </w:r>
    <w:r>
      <w:drawing>
        <wp:inline distT="0" distB="0" distL="0" distR="0">
          <wp:extent cx="1123950" cy="790575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5" t="-147" r="-105" b="-147"/>
                  <a:stretch>
                    <a:fillRect/>
                  </a:stretch>
                </pic:blipFill>
                <pic:spPr>
                  <a:xfrm>
                    <a:off x="0" y="0"/>
                    <a:ext cx="11239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                           </w:t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980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t-BR" w:eastAsia="zh-CN" w:bidi="ar-SA"/>
    </w:rPr>
  </w:style>
  <w:style w:type="paragraph" w:styleId="2">
    <w:name w:val="heading 1"/>
    <w:basedOn w:val="1"/>
    <w:next w:val="3"/>
    <w:qFormat/>
    <w:uiPriority w:val="0"/>
    <w:pPr>
      <w:numPr>
        <w:ilvl w:val="0"/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0" w:after="140"/>
    </w:p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7">
    <w:name w:val="List"/>
    <w:basedOn w:val="3"/>
    <w:qFormat/>
    <w:uiPriority w:val="0"/>
    <w:rPr>
      <w:rFonts w:cs="Arial"/>
    </w:rPr>
  </w:style>
  <w:style w:type="paragraph" w:styleId="8">
    <w:name w:val="annotation text"/>
    <w:basedOn w:val="1"/>
    <w:link w:val="2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header"/>
    <w:basedOn w:val="1"/>
    <w:qFormat/>
    <w:uiPriority w:val="0"/>
    <w:pPr>
      <w:spacing w:before="0" w:after="0" w:line="240" w:lineRule="auto"/>
    </w:pPr>
  </w:style>
  <w:style w:type="paragraph" w:styleId="10">
    <w:name w:val="annotation subject"/>
    <w:basedOn w:val="8"/>
    <w:next w:val="8"/>
    <w:link w:val="30"/>
    <w:semiHidden/>
    <w:unhideWhenUsed/>
    <w:qFormat/>
    <w:uiPriority w:val="99"/>
    <w:rPr>
      <w:b/>
      <w:bCs/>
    </w:rPr>
  </w:style>
  <w:style w:type="paragraph" w:styleId="11">
    <w:name w:val="footer"/>
    <w:basedOn w:val="1"/>
    <w:qFormat/>
    <w:uiPriority w:val="0"/>
    <w:pPr>
      <w:spacing w:before="0" w:after="0" w:line="240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Balloon Text"/>
    <w:basedOn w:val="1"/>
    <w:qFormat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Fonte parág. padrão2"/>
    <w:qFormat/>
    <w:uiPriority w:val="0"/>
  </w:style>
  <w:style w:type="character" w:customStyle="1" w:styleId="24">
    <w:name w:val="Fonte parág. padrão1"/>
    <w:qFormat/>
    <w:uiPriority w:val="0"/>
  </w:style>
  <w:style w:type="character" w:customStyle="1" w:styleId="25">
    <w:name w:val="Cabeçalho Char"/>
    <w:basedOn w:val="24"/>
    <w:qFormat/>
    <w:uiPriority w:val="0"/>
  </w:style>
  <w:style w:type="character" w:customStyle="1" w:styleId="26">
    <w:name w:val="Rodapé Char"/>
    <w:basedOn w:val="24"/>
    <w:qFormat/>
    <w:uiPriority w:val="0"/>
  </w:style>
  <w:style w:type="character" w:customStyle="1" w:styleId="27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28">
    <w:name w:val="Título 1 Char"/>
    <w:qFormat/>
    <w:uiPriority w:val="0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customStyle="1" w:styleId="29">
    <w:name w:val="Texto de comentário Char"/>
    <w:basedOn w:val="4"/>
    <w:link w:val="8"/>
    <w:semiHidden/>
    <w:qFormat/>
    <w:uiPriority w:val="99"/>
    <w:rPr>
      <w:rFonts w:ascii="Calibri" w:hAnsi="Calibri" w:cs="Calibri"/>
      <w:lang w:eastAsia="zh-CN"/>
    </w:rPr>
  </w:style>
  <w:style w:type="character" w:customStyle="1" w:styleId="30">
    <w:name w:val="Assunto do comentário Char"/>
    <w:basedOn w:val="29"/>
    <w:link w:val="10"/>
    <w:semiHidden/>
    <w:qFormat/>
    <w:uiPriority w:val="99"/>
    <w:rPr>
      <w:rFonts w:ascii="Calibri" w:hAnsi="Calibri" w:cs="Calibri"/>
      <w:b/>
      <w:bCs/>
      <w:lang w:eastAsia="zh-CN"/>
    </w:rPr>
  </w:style>
  <w:style w:type="paragraph" w:customStyle="1" w:styleId="31">
    <w:name w:val="Título1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2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3">
    <w:name w:val="Título2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5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6">
    <w:name w:val="Conteúdo da tabela"/>
    <w:basedOn w:val="1"/>
    <w:qFormat/>
    <w:uiPriority w:val="0"/>
    <w:pPr>
      <w:suppressLineNumbers/>
    </w:pPr>
  </w:style>
  <w:style w:type="paragraph" w:customStyle="1" w:styleId="37">
    <w:name w:val="Título de tabela"/>
    <w:basedOn w:val="3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E7FD6541E2D54EB5E2BB917B3E0155" ma:contentTypeVersion="12" ma:contentTypeDescription="Crie um novo documento." ma:contentTypeScope="" ma:versionID="10dfbe3942acc72144e35756830ddff7">
  <xsd:schema xmlns:xsd="http://www.w3.org/2001/XMLSchema" xmlns:xs="http://www.w3.org/2001/XMLSchema" xmlns:p="http://schemas.microsoft.com/office/2006/metadata/properties" xmlns:ns2="46e0386e-2132-49e1-9ec2-4740d450cb79" xmlns:ns3="bef35718-1afb-4c2b-8f53-f4de7215c1d4" targetNamespace="http://schemas.microsoft.com/office/2006/metadata/properties" ma:root="true" ma:fieldsID="2857f3c55075efe82896101888d88bf6" ns2:_="" ns3:_="">
    <xsd:import namespace="46e0386e-2132-49e1-9ec2-4740d450cb79"/>
    <xsd:import namespace="bef35718-1afb-4c2b-8f53-f4de7215c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0386e-2132-49e1-9ec2-4740d450c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35718-1afb-4c2b-8f53-f4de7215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0b2f29-ee49-4139-aa40-5321d74073ab}" ma:internalName="TaxCatchAll" ma:showField="CatchAllData" ma:web="bef35718-1afb-4c2b-8f53-f4de7215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35718-1afb-4c2b-8f53-f4de7215c1d4" xsi:nil="true"/>
    <lcf76f155ced4ddcb4097134ff3c332f xmlns="46e0386e-2132-49e1-9ec2-4740d450cb7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AC0B-DD90-4954-846B-ADFA46ED31AF}">
  <ds:schemaRefs/>
</ds:datastoreItem>
</file>

<file path=customXml/itemProps2.xml><?xml version="1.0" encoding="utf-8"?>
<ds:datastoreItem xmlns:ds="http://schemas.openxmlformats.org/officeDocument/2006/customXml" ds:itemID="{71A68F3C-BB63-4B91-8F6A-01CD6218ED0F}">
  <ds:schemaRefs/>
</ds:datastoreItem>
</file>

<file path=customXml/itemProps3.xml><?xml version="1.0" encoding="utf-8"?>
<ds:datastoreItem xmlns:ds="http://schemas.openxmlformats.org/officeDocument/2006/customXml" ds:itemID="{00D264F7-C85C-4E26-8387-769A6D4CC7F7}">
  <ds:schemaRefs/>
</ds:datastoreItem>
</file>

<file path=customXml/itemProps4.xml><?xml version="1.0" encoding="utf-8"?>
<ds:datastoreItem xmlns:ds="http://schemas.openxmlformats.org/officeDocument/2006/customXml" ds:itemID="{C26C5BB4-B05F-48EA-953A-32A3C43D7C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1078</Characters>
  <Paragraphs>29</Paragraphs>
  <TotalTime>2</TotalTime>
  <ScaleCrop>false</ScaleCrop>
  <LinksUpToDate>false</LinksUpToDate>
  <CharactersWithSpaces>1538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2023-05-04T13:12:00Z</dcterms:created>
  <dc:creator>silveira.neto</dc:creator>
  <cp:lastModifiedBy>98513028134</cp:lastModifiedBy>
  <cp:lastPrinted>2022-11-23T10:35:00Z</cp:lastPrinted>
  <dcterms:modified xsi:type="dcterms:W3CDTF">2023-08-02T10:23:10Z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0x010100E7E7FD6541E2D54EB5E2BB917B3E0155</vt:lpwstr>
  </property>
  <property fmtid="{D5CDD505-2E9C-101B-9397-08002B2CF9AE}" pid="3" name="MediaServiceImageTags">
    <vt:lpwstr/>
  </property>
  <property fmtid="{D5CDD505-2E9C-101B-9397-08002B2CF9AE}" pid="4" name="KSOProductBuildVer">
    <vt:lpwstr>1046-11.2.0.11537</vt:lpwstr>
  </property>
  <property fmtid="{D5CDD505-2E9C-101B-9397-08002B2CF9AE}" pid="5" name="ICV">
    <vt:lpwstr>5FDF491117C842CD8BCCF4A0DE4B4DDA</vt:lpwstr>
  </property>
</Properties>
</file>